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微软雅黑" w:eastAsia="黑体" w:cs="Arial Unicode MS"/>
          <w:sz w:val="30"/>
          <w:szCs w:val="30"/>
          <w:lang w:val="en-US" w:eastAsia="zh-CN"/>
        </w:rPr>
      </w:pPr>
      <w:r>
        <w:rPr>
          <w:rFonts w:hint="eastAsia" w:ascii="Times New Roman" w:hAnsi="微软雅黑" w:eastAsia="黑体" w:cs="Arial Unicode MS"/>
          <w:sz w:val="30"/>
          <w:szCs w:val="30"/>
          <w:lang w:val="en-US" w:eastAsia="zh-CN"/>
        </w:rPr>
        <w:t>长住集团控股有限公司</w:t>
      </w:r>
    </w:p>
    <w:p>
      <w:pPr>
        <w:spacing w:line="360" w:lineRule="auto"/>
        <w:jc w:val="center"/>
        <w:rPr>
          <w:rFonts w:hint="eastAsia" w:ascii="Times New Roman" w:hAnsi="微软雅黑" w:eastAsia="黑体" w:cs="Arial Unicode MS"/>
          <w:sz w:val="30"/>
          <w:szCs w:val="30"/>
        </w:rPr>
      </w:pPr>
      <w:r>
        <w:rPr>
          <w:rFonts w:hint="eastAsia" w:ascii="Times New Roman" w:hAnsi="微软雅黑" w:eastAsia="黑体" w:cs="Arial Unicode MS"/>
          <w:sz w:val="30"/>
          <w:szCs w:val="30"/>
          <w:u w:val="single"/>
          <w:lang w:val="en-US" w:eastAsia="zh-CN"/>
        </w:rPr>
        <w:t>***</w:t>
      </w:r>
      <w:r>
        <w:rPr>
          <w:rFonts w:hint="eastAsia" w:ascii="Times New Roman" w:hAnsi="微软雅黑" w:eastAsia="黑体" w:cs="Arial Unicode MS"/>
          <w:sz w:val="30"/>
          <w:szCs w:val="30"/>
          <w:lang w:val="en-US" w:eastAsia="zh-CN"/>
        </w:rPr>
        <w:t>项目</w:t>
      </w:r>
      <w:r>
        <w:rPr>
          <w:rFonts w:hint="eastAsia" w:ascii="Times New Roman" w:hAnsi="微软雅黑" w:eastAsia="黑体" w:cs="Arial Unicode MS"/>
          <w:sz w:val="30"/>
          <w:szCs w:val="30"/>
          <w:u w:val="single"/>
          <w:lang w:val="en-US" w:eastAsia="zh-CN"/>
        </w:rPr>
        <w:t>***</w:t>
      </w:r>
      <w:r>
        <w:rPr>
          <w:rFonts w:hint="eastAsia" w:ascii="Times New Roman" w:hAnsi="微软雅黑" w:eastAsia="黑体" w:cs="Arial Unicode MS"/>
          <w:sz w:val="30"/>
          <w:szCs w:val="30"/>
          <w:u w:val="none"/>
          <w:lang w:val="en-US" w:eastAsia="zh-CN"/>
        </w:rPr>
        <w:t>工程</w:t>
      </w:r>
      <w:r>
        <w:rPr>
          <w:rFonts w:hint="eastAsia" w:ascii="Times New Roman" w:hAnsi="微软雅黑" w:eastAsia="黑体" w:cs="Arial Unicode MS"/>
          <w:sz w:val="30"/>
          <w:szCs w:val="30"/>
        </w:rPr>
        <w:t>供方考察报告</w:t>
      </w:r>
    </w:p>
    <w:p>
      <w:pPr>
        <w:spacing w:line="360" w:lineRule="auto"/>
        <w:jc w:val="center"/>
        <w:rPr>
          <w:rFonts w:hint="eastAsia" w:ascii="Times New Roman" w:hAnsi="微软雅黑" w:eastAsia="黑体" w:cs="Arial Unicode MS"/>
          <w:sz w:val="30"/>
          <w:szCs w:val="30"/>
        </w:rPr>
      </w:pPr>
    </w:p>
    <w:tbl>
      <w:tblPr>
        <w:tblStyle w:val="6"/>
        <w:tblW w:w="9782" w:type="dxa"/>
        <w:jc w:val="right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648"/>
        <w:gridCol w:w="854"/>
        <w:gridCol w:w="100"/>
        <w:gridCol w:w="624"/>
        <w:gridCol w:w="104"/>
        <w:gridCol w:w="548"/>
        <w:gridCol w:w="354"/>
        <w:gridCol w:w="1044"/>
        <w:gridCol w:w="861"/>
        <w:gridCol w:w="31"/>
        <w:gridCol w:w="291"/>
        <w:gridCol w:w="248"/>
        <w:gridCol w:w="450"/>
        <w:gridCol w:w="595"/>
        <w:gridCol w:w="316"/>
        <w:gridCol w:w="109"/>
        <w:gridCol w:w="60"/>
        <w:gridCol w:w="35"/>
        <w:gridCol w:w="890"/>
        <w:gridCol w:w="80"/>
        <w:gridCol w:w="108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一、考察组织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right"/>
        </w:trPr>
        <w:tc>
          <w:tcPr>
            <w:tcW w:w="45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加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察</w:t>
            </w:r>
          </w:p>
        </w:tc>
        <w:tc>
          <w:tcPr>
            <w:tcW w:w="287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考察人员</w:t>
            </w:r>
          </w:p>
        </w:tc>
        <w:tc>
          <w:tcPr>
            <w:tcW w:w="6451" w:type="dxa"/>
            <w:gridSpan w:val="15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right"/>
        </w:trPr>
        <w:tc>
          <w:tcPr>
            <w:tcW w:w="45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考察部门</w:t>
            </w:r>
          </w:p>
        </w:tc>
        <w:tc>
          <w:tcPr>
            <w:tcW w:w="6451" w:type="dxa"/>
            <w:gridSpan w:val="15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right"/>
        </w:trPr>
        <w:tc>
          <w:tcPr>
            <w:tcW w:w="453" w:type="dxa"/>
            <w:vMerge w:val="continue"/>
            <w:vAlign w:val="center"/>
          </w:tcPr>
          <w:p>
            <w:pPr>
              <w:ind w:left="420" w:hanging="420" w:hangingChars="20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6"/>
            <w:vAlign w:val="center"/>
          </w:tcPr>
          <w:p>
            <w:pPr>
              <w:ind w:left="420" w:hanging="420" w:hanging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公司考察时间</w:t>
            </w:r>
          </w:p>
        </w:tc>
        <w:tc>
          <w:tcPr>
            <w:tcW w:w="6451" w:type="dxa"/>
            <w:gridSpan w:val="15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right"/>
        </w:trPr>
        <w:tc>
          <w:tcPr>
            <w:tcW w:w="453" w:type="dxa"/>
            <w:vMerge w:val="continue"/>
            <w:vAlign w:val="center"/>
          </w:tcPr>
          <w:p>
            <w:pPr>
              <w:ind w:left="420" w:hanging="420" w:hangingChars="20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6"/>
            <w:vAlign w:val="center"/>
          </w:tcPr>
          <w:p>
            <w:pPr>
              <w:ind w:left="420" w:hanging="420" w:hanging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项目/工厂/基地考察时间</w:t>
            </w:r>
          </w:p>
        </w:tc>
        <w:tc>
          <w:tcPr>
            <w:tcW w:w="6451" w:type="dxa"/>
            <w:gridSpan w:val="15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right"/>
        </w:trPr>
        <w:tc>
          <w:tcPr>
            <w:tcW w:w="45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考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察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位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被考察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单位名称</w:t>
            </w:r>
          </w:p>
        </w:tc>
        <w:tc>
          <w:tcPr>
            <w:tcW w:w="356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9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联系人</w:t>
            </w:r>
          </w:p>
        </w:tc>
        <w:tc>
          <w:tcPr>
            <w:tcW w:w="91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联系方式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right"/>
        </w:trPr>
        <w:tc>
          <w:tcPr>
            <w:tcW w:w="45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主要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服务区域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45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本次施工类考察类别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□工程总承包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 </w:t>
            </w:r>
            <w:bookmarkEnd w:id="0"/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□其它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45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资质及等级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rPr>
                <w:rFonts w:hint="default" w:ascii="宋体" w:hAnsi="宋体" w:eastAsia="宋体" w:cs="宋体"/>
                <w:color w:val="FF000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有，资质证书编号为：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无。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45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安全文明施工许可证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rPr>
                <w:rFonts w:hint="default" w:ascii="宋体" w:hAnsi="宋体" w:eastAsia="宋体" w:cs="宋体"/>
                <w:color w:val="FF000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有，证书编号为：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无。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二、业绩复核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业绩合同名称</w:t>
            </w:r>
          </w:p>
        </w:tc>
        <w:tc>
          <w:tcPr>
            <w:tcW w:w="205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合同甲方</w:t>
            </w:r>
          </w:p>
        </w:tc>
        <w:tc>
          <w:tcPr>
            <w:tcW w:w="143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签订日期</w:t>
            </w:r>
          </w:p>
        </w:tc>
        <w:tc>
          <w:tcPr>
            <w:tcW w:w="215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合同是否为原件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2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注：如还有其他业绩合同可以自行增加填写相应内容。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shd w:val="clear" w:color="auto" w:fill="auto"/>
            <w:vAlign w:val="center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三、被考察供应商公司的重视程度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□董事长接待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总裁接待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□副总经理接待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项目总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接待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部门经理接待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□部门经理以下人员接待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shd w:val="clear" w:color="auto" w:fill="auto"/>
            <w:vAlign w:val="center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四、公司考察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公司地址</w:t>
            </w:r>
          </w:p>
        </w:tc>
        <w:tc>
          <w:tcPr>
            <w:tcW w:w="3857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考察时间</w:t>
            </w:r>
          </w:p>
        </w:tc>
        <w:tc>
          <w:tcPr>
            <w:tcW w:w="2577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营业执照信息（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注册资金及经营范围简述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1、注册资金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万元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2、营业执照范围：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3、法人姓名: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4、公司运营模式：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国有企业/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集体企业/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私营企业/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个体工商户/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合作企业/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联营企业/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股份合作制企业/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有限责任公司/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股份有限公司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企业规模（如人员机械设备状况、办公楼、占地、厂房等）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租用/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自购，共计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平方米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公司交纳社保人员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人，见附件（此附件必须提供）。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获得奖项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（近三年）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填写县/市级以上奖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若没有则不填写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公司业务版块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公司主要业务版块为：（此处填写主要的业务范围，不重要的不要填写）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主营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业务，该部分业务营业额占比公司年度营业额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 xml:space="preserve"> %。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五、现场考察情况综述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项目/工厂/基地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535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考察时间</w:t>
            </w:r>
          </w:p>
        </w:tc>
        <w:tc>
          <w:tcPr>
            <w:tcW w:w="2092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bookmarkStart w:id="1" w:name="_GoBack" w:colFirst="0" w:colLast="6"/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考察项目名称</w:t>
            </w:r>
          </w:p>
        </w:tc>
        <w:tc>
          <w:tcPr>
            <w:tcW w:w="3535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0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建设单位</w:t>
            </w:r>
          </w:p>
        </w:tc>
        <w:tc>
          <w:tcPr>
            <w:tcW w:w="2092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bookmarkEnd w:id="1"/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考察内容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考察陈述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项目状态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已完成/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在建 ，目前现状为：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项目承包模式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外部挂靠/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内部挂靠/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内部承包/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公司直营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安全文明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在建：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良/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差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已交付，未能体现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进度管理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在建：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良/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差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已交付，未能体现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质量管理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良/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差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成品保护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在建：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好/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一般/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差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已交付，未能体现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与其他分包的配合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度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right"/>
        </w:trPr>
        <w:tc>
          <w:tcPr>
            <w:tcW w:w="4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客户评价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客户未联系上，不能提供评价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客户可提供评价，评价内容为：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六、考察交流情况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报名推荐人及推荐理由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推荐人：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被推荐单位理由：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公司针对本次投标项目的经营模式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公司直营/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项目经理承包制/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外部人员挂靠制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项目团队组建模式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公司内部调配/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项目中标后临时组建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项目劳务模式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tabs>
                <w:tab w:val="left" w:pos="3036"/>
              </w:tabs>
              <w:bidi w:val="0"/>
              <w:jc w:val="left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自有劳务班组/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包工包料外包/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清工外包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项目劳务人员工资清算模式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公司建立劳务人员工资卡，直接发放其账户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劳务班组制，由班组长领取后发放其工资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外包制，劳务人员工资与公司无关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公司现有所有项目经理信息及项目经理社保交纳情况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1、公司拥有项目经理共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名，见附件。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2、公司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同意/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不同意后续长住项目投标的项目经理均在此表中选择，由公司派驻不进行外包。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公司针对长住项目拟派项目经理信息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1、姓名：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2、联系电话：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3、年龄：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4、学历：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5、工作年限：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6、社保交纳情况：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7、近两年内三个类似工程业绩：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拟投标团队初步面试交流情况（若有）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有则填写，无则不填写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right"/>
        </w:trPr>
        <w:tc>
          <w:tcPr>
            <w:tcW w:w="20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维保体系</w:t>
            </w:r>
          </w:p>
        </w:tc>
        <w:tc>
          <w:tcPr>
            <w:tcW w:w="7727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临时组建/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自有团队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right"/>
        </w:trPr>
        <w:tc>
          <w:tcPr>
            <w:tcW w:w="9782" w:type="dxa"/>
            <w:gridSpan w:val="2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七、考察结果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955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＊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关于公司考察结论</w:t>
            </w:r>
          </w:p>
        </w:tc>
        <w:tc>
          <w:tcPr>
            <w:tcW w:w="7827" w:type="dxa"/>
            <w:gridSpan w:val="19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实际投标单位，经营正常。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实际投标单位，经营异常，原因：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挂靠单位，经营正常。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挂靠单位，经营异正常，原因：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955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＊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关于项目/工厂/基地考察结论</w:t>
            </w:r>
          </w:p>
        </w:tc>
        <w:tc>
          <w:tcPr>
            <w:tcW w:w="7827" w:type="dxa"/>
            <w:gridSpan w:val="19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自营项目、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工厂、基地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挂靠单位项目、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工厂、基地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，原因：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955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＊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公司考察时项目授权对接人员是否在场</w:t>
            </w:r>
          </w:p>
        </w:tc>
        <w:tc>
          <w:tcPr>
            <w:tcW w:w="7827" w:type="dxa"/>
            <w:gridSpan w:val="19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在，对接人员姓名：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不在，原因：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（若没有充分的不在原因，考察不通过）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955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＊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是否有法律纠纷/诉讼案件（通过天眼查讯）</w:t>
            </w:r>
          </w:p>
        </w:tc>
        <w:tc>
          <w:tcPr>
            <w:tcW w:w="7827" w:type="dxa"/>
            <w:gridSpan w:val="19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没有。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起，主要涉及的范围为：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955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＊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是否为失信被执行人征信黑名单（含法人）</w:t>
            </w:r>
          </w:p>
        </w:tc>
        <w:tc>
          <w:tcPr>
            <w:tcW w:w="7827" w:type="dxa"/>
            <w:gridSpan w:val="19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没有。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有，纳入失信人被执行黑名单原因：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1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考察人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考察人意见1</w:t>
            </w:r>
          </w:p>
        </w:tc>
        <w:tc>
          <w:tcPr>
            <w:tcW w:w="404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1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考察人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考察人意见2</w:t>
            </w:r>
          </w:p>
        </w:tc>
        <w:tc>
          <w:tcPr>
            <w:tcW w:w="404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right"/>
        </w:trPr>
        <w:tc>
          <w:tcPr>
            <w:tcW w:w="11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考察人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考察人意见3</w:t>
            </w:r>
          </w:p>
        </w:tc>
        <w:tc>
          <w:tcPr>
            <w:tcW w:w="404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right"/>
        </w:trPr>
        <w:tc>
          <w:tcPr>
            <w:tcW w:w="2783" w:type="dxa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考察综合得分</w:t>
            </w:r>
          </w:p>
        </w:tc>
        <w:tc>
          <w:tcPr>
            <w:tcW w:w="6999" w:type="dxa"/>
            <w:gridSpan w:val="1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right"/>
        </w:trPr>
        <w:tc>
          <w:tcPr>
            <w:tcW w:w="2783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＊考察综合结论</w:t>
            </w:r>
          </w:p>
        </w:tc>
        <w:tc>
          <w:tcPr>
            <w:tcW w:w="6999" w:type="dxa"/>
            <w:gridSpan w:val="1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此外需要所有考察人员将考察意见反馈至招采组经办人员，招采组经办人员根据意见整合确认无误后据实填写考察结论，非考察人员不得干预最终考察结论。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1.□推荐入库。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 □不推荐入库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九、考察照片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公司环境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含有公司名称的门头或指示牌、公司正大门，前台，办公环境等，不少于6张：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公司证件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营业执照、资质证书、安全生产许可证（若有）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合同查验情况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近两年内三个类似工程合同原件照片，要求提供启始页、显示工期、显示合同金额、显示付款方式、显示合同签订时间、显示落款共计6页内容。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项目/工厂/基地考察照片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right"/>
        </w:trPr>
        <w:tc>
          <w:tcPr>
            <w:tcW w:w="9782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多角度优缺点照片陈述，不少于10张</w:t>
            </w:r>
          </w:p>
        </w:tc>
      </w:tr>
    </w:tbl>
    <w:p>
      <w:pPr>
        <w:rPr>
          <w:rFonts w:ascii="Times New Roman" w:hAnsi="Times New Roman" w:eastAsia="黑体"/>
        </w:rPr>
      </w:pPr>
    </w:p>
    <w:sectPr>
      <w:headerReference r:id="rId3" w:type="default"/>
      <w:pgSz w:w="11906" w:h="16838"/>
      <w:pgMar w:top="1440" w:right="1080" w:bottom="1440" w:left="1080" w:header="1276" w:footer="90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  <w:rPr>
        <w:rFonts w:hint="default" w:eastAsia="宋体"/>
        <w:u w:val="single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35500"/>
          <wp:effectExtent l="0" t="0" r="8890" b="0"/>
          <wp:wrapNone/>
          <wp:docPr id="2" name="WordPictureWatermark22242" descr="长住集团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2242" descr="长住集团LOGO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3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宋体"/>
        <w:u w:val="single"/>
        <w:lang w:eastAsia="zh-CN"/>
      </w:rPr>
      <w:drawing>
        <wp:inline distT="0" distB="0" distL="114300" distR="114300">
          <wp:extent cx="883285" cy="287655"/>
          <wp:effectExtent l="0" t="0" r="5715" b="4445"/>
          <wp:docPr id="1" name="图片 1" descr="1606962702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1606962702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83285" cy="287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u w:val="single"/>
        <w:lang w:val="en-US" w:eastAsia="zh-CN"/>
      </w:rPr>
      <w:t xml:space="preserve">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4FB81B"/>
    <w:multiLevelType w:val="singleLevel"/>
    <w:tmpl w:val="A04FB8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61214D0"/>
    <w:multiLevelType w:val="singleLevel"/>
    <w:tmpl w:val="F61214D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A38B519"/>
    <w:multiLevelType w:val="singleLevel"/>
    <w:tmpl w:val="2A38B5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4D1F"/>
    <w:rsid w:val="00000510"/>
    <w:rsid w:val="00001483"/>
    <w:rsid w:val="00001619"/>
    <w:rsid w:val="000119CD"/>
    <w:rsid w:val="00012804"/>
    <w:rsid w:val="00032862"/>
    <w:rsid w:val="00032F5A"/>
    <w:rsid w:val="000418B0"/>
    <w:rsid w:val="000455D0"/>
    <w:rsid w:val="00047875"/>
    <w:rsid w:val="0005034C"/>
    <w:rsid w:val="000574BD"/>
    <w:rsid w:val="000619FA"/>
    <w:rsid w:val="000721B5"/>
    <w:rsid w:val="000860A9"/>
    <w:rsid w:val="00087EB8"/>
    <w:rsid w:val="00096108"/>
    <w:rsid w:val="000A731C"/>
    <w:rsid w:val="000B2FD2"/>
    <w:rsid w:val="000B7035"/>
    <w:rsid w:val="000B7C23"/>
    <w:rsid w:val="000C5081"/>
    <w:rsid w:val="000D3EA2"/>
    <w:rsid w:val="000E0E6D"/>
    <w:rsid w:val="000F6545"/>
    <w:rsid w:val="000F6B80"/>
    <w:rsid w:val="00105E2A"/>
    <w:rsid w:val="00117D75"/>
    <w:rsid w:val="00122793"/>
    <w:rsid w:val="00122CD5"/>
    <w:rsid w:val="001316F0"/>
    <w:rsid w:val="00142D0A"/>
    <w:rsid w:val="00143E54"/>
    <w:rsid w:val="00146F68"/>
    <w:rsid w:val="00147CCC"/>
    <w:rsid w:val="00155D22"/>
    <w:rsid w:val="00157365"/>
    <w:rsid w:val="00160274"/>
    <w:rsid w:val="00163825"/>
    <w:rsid w:val="001650DD"/>
    <w:rsid w:val="001663F6"/>
    <w:rsid w:val="001700F2"/>
    <w:rsid w:val="00173B4C"/>
    <w:rsid w:val="00176E88"/>
    <w:rsid w:val="00186959"/>
    <w:rsid w:val="001930DB"/>
    <w:rsid w:val="001934F6"/>
    <w:rsid w:val="001A0B5A"/>
    <w:rsid w:val="001A5A78"/>
    <w:rsid w:val="001A60D4"/>
    <w:rsid w:val="001A7EFA"/>
    <w:rsid w:val="001B1A51"/>
    <w:rsid w:val="001B7C64"/>
    <w:rsid w:val="001C1D1A"/>
    <w:rsid w:val="001C5307"/>
    <w:rsid w:val="001C5DDA"/>
    <w:rsid w:val="001C64AC"/>
    <w:rsid w:val="001D007E"/>
    <w:rsid w:val="001D28BC"/>
    <w:rsid w:val="001D77BC"/>
    <w:rsid w:val="001E3FFA"/>
    <w:rsid w:val="0020227E"/>
    <w:rsid w:val="0021547F"/>
    <w:rsid w:val="00250827"/>
    <w:rsid w:val="00262E76"/>
    <w:rsid w:val="00272E86"/>
    <w:rsid w:val="002842F7"/>
    <w:rsid w:val="002857F4"/>
    <w:rsid w:val="00286670"/>
    <w:rsid w:val="00295C54"/>
    <w:rsid w:val="00297D0D"/>
    <w:rsid w:val="002A1F61"/>
    <w:rsid w:val="002A5871"/>
    <w:rsid w:val="002B3435"/>
    <w:rsid w:val="002B7686"/>
    <w:rsid w:val="002D3FCE"/>
    <w:rsid w:val="002D75CC"/>
    <w:rsid w:val="002E04FC"/>
    <w:rsid w:val="002E4697"/>
    <w:rsid w:val="002F0D29"/>
    <w:rsid w:val="002F28E4"/>
    <w:rsid w:val="00335303"/>
    <w:rsid w:val="0033553F"/>
    <w:rsid w:val="00345D41"/>
    <w:rsid w:val="00367C0A"/>
    <w:rsid w:val="00380D55"/>
    <w:rsid w:val="0038663B"/>
    <w:rsid w:val="0038733B"/>
    <w:rsid w:val="003A1660"/>
    <w:rsid w:val="003A2850"/>
    <w:rsid w:val="003A5C1F"/>
    <w:rsid w:val="003A6126"/>
    <w:rsid w:val="003B34DE"/>
    <w:rsid w:val="003B39E6"/>
    <w:rsid w:val="003B4015"/>
    <w:rsid w:val="003B5158"/>
    <w:rsid w:val="003B524E"/>
    <w:rsid w:val="003B55D0"/>
    <w:rsid w:val="003C0B91"/>
    <w:rsid w:val="003D1DFC"/>
    <w:rsid w:val="003D701B"/>
    <w:rsid w:val="003E11EE"/>
    <w:rsid w:val="003E7CA4"/>
    <w:rsid w:val="003F585E"/>
    <w:rsid w:val="003F6997"/>
    <w:rsid w:val="00401965"/>
    <w:rsid w:val="00410332"/>
    <w:rsid w:val="00413C6D"/>
    <w:rsid w:val="00431984"/>
    <w:rsid w:val="00434478"/>
    <w:rsid w:val="00443688"/>
    <w:rsid w:val="0044399B"/>
    <w:rsid w:val="00452227"/>
    <w:rsid w:val="00452B6F"/>
    <w:rsid w:val="00455547"/>
    <w:rsid w:val="00462945"/>
    <w:rsid w:val="00463704"/>
    <w:rsid w:val="004650DE"/>
    <w:rsid w:val="00465361"/>
    <w:rsid w:val="00465DCC"/>
    <w:rsid w:val="0046706D"/>
    <w:rsid w:val="00486BEA"/>
    <w:rsid w:val="004923CD"/>
    <w:rsid w:val="004935EF"/>
    <w:rsid w:val="004A2E75"/>
    <w:rsid w:val="004A304D"/>
    <w:rsid w:val="004B310A"/>
    <w:rsid w:val="004C6857"/>
    <w:rsid w:val="004D3C32"/>
    <w:rsid w:val="004F05F1"/>
    <w:rsid w:val="004F2C84"/>
    <w:rsid w:val="0050388D"/>
    <w:rsid w:val="005038EF"/>
    <w:rsid w:val="00511F17"/>
    <w:rsid w:val="005151A9"/>
    <w:rsid w:val="00517C07"/>
    <w:rsid w:val="00520F70"/>
    <w:rsid w:val="0052417A"/>
    <w:rsid w:val="00533214"/>
    <w:rsid w:val="005338C0"/>
    <w:rsid w:val="0055061C"/>
    <w:rsid w:val="005525AB"/>
    <w:rsid w:val="005526A0"/>
    <w:rsid w:val="00561B0C"/>
    <w:rsid w:val="00561B64"/>
    <w:rsid w:val="0056427E"/>
    <w:rsid w:val="00577EF8"/>
    <w:rsid w:val="00587529"/>
    <w:rsid w:val="005A49D5"/>
    <w:rsid w:val="005B024B"/>
    <w:rsid w:val="0060248A"/>
    <w:rsid w:val="006078F0"/>
    <w:rsid w:val="00610554"/>
    <w:rsid w:val="00633568"/>
    <w:rsid w:val="00647856"/>
    <w:rsid w:val="00663A26"/>
    <w:rsid w:val="0067207F"/>
    <w:rsid w:val="006974FF"/>
    <w:rsid w:val="006A5EE7"/>
    <w:rsid w:val="006C21DA"/>
    <w:rsid w:val="006D1837"/>
    <w:rsid w:val="006D6C04"/>
    <w:rsid w:val="006F01BF"/>
    <w:rsid w:val="006F1F45"/>
    <w:rsid w:val="006F78FC"/>
    <w:rsid w:val="00702935"/>
    <w:rsid w:val="00702D4D"/>
    <w:rsid w:val="0070755B"/>
    <w:rsid w:val="007100CC"/>
    <w:rsid w:val="00726315"/>
    <w:rsid w:val="007277BE"/>
    <w:rsid w:val="00736AD3"/>
    <w:rsid w:val="00743175"/>
    <w:rsid w:val="00743524"/>
    <w:rsid w:val="00744853"/>
    <w:rsid w:val="007469CB"/>
    <w:rsid w:val="007536E9"/>
    <w:rsid w:val="00763D5E"/>
    <w:rsid w:val="00767B3D"/>
    <w:rsid w:val="00767EA6"/>
    <w:rsid w:val="00784B75"/>
    <w:rsid w:val="007855AB"/>
    <w:rsid w:val="00787B5B"/>
    <w:rsid w:val="00787D88"/>
    <w:rsid w:val="007910DC"/>
    <w:rsid w:val="0079218B"/>
    <w:rsid w:val="00792601"/>
    <w:rsid w:val="00794827"/>
    <w:rsid w:val="007A4498"/>
    <w:rsid w:val="007A5C65"/>
    <w:rsid w:val="007B78F9"/>
    <w:rsid w:val="007C3002"/>
    <w:rsid w:val="007C3A70"/>
    <w:rsid w:val="007C43B0"/>
    <w:rsid w:val="007D4893"/>
    <w:rsid w:val="007E1F15"/>
    <w:rsid w:val="007E23F1"/>
    <w:rsid w:val="007F1DFD"/>
    <w:rsid w:val="007F4B6E"/>
    <w:rsid w:val="007F4D16"/>
    <w:rsid w:val="008007A1"/>
    <w:rsid w:val="008036D8"/>
    <w:rsid w:val="00816C29"/>
    <w:rsid w:val="00825ABA"/>
    <w:rsid w:val="00831F46"/>
    <w:rsid w:val="008423CC"/>
    <w:rsid w:val="008457E0"/>
    <w:rsid w:val="008501D1"/>
    <w:rsid w:val="008501FB"/>
    <w:rsid w:val="00862DE2"/>
    <w:rsid w:val="00866F26"/>
    <w:rsid w:val="00867F6D"/>
    <w:rsid w:val="00872019"/>
    <w:rsid w:val="008739DC"/>
    <w:rsid w:val="008807A2"/>
    <w:rsid w:val="00883DBF"/>
    <w:rsid w:val="0089166A"/>
    <w:rsid w:val="008A79D2"/>
    <w:rsid w:val="008B2420"/>
    <w:rsid w:val="008B7A26"/>
    <w:rsid w:val="008C1936"/>
    <w:rsid w:val="008D13AA"/>
    <w:rsid w:val="008D3A6B"/>
    <w:rsid w:val="008E1208"/>
    <w:rsid w:val="00910321"/>
    <w:rsid w:val="009126F5"/>
    <w:rsid w:val="00914E1A"/>
    <w:rsid w:val="00914E3F"/>
    <w:rsid w:val="00916478"/>
    <w:rsid w:val="009207B1"/>
    <w:rsid w:val="00922E61"/>
    <w:rsid w:val="00924B6B"/>
    <w:rsid w:val="009260F3"/>
    <w:rsid w:val="0092624F"/>
    <w:rsid w:val="00941402"/>
    <w:rsid w:val="0096054A"/>
    <w:rsid w:val="00963228"/>
    <w:rsid w:val="0096406B"/>
    <w:rsid w:val="00965F18"/>
    <w:rsid w:val="009710D3"/>
    <w:rsid w:val="00985841"/>
    <w:rsid w:val="009A3433"/>
    <w:rsid w:val="009B3D5A"/>
    <w:rsid w:val="009C2EAF"/>
    <w:rsid w:val="009C648B"/>
    <w:rsid w:val="009C68D6"/>
    <w:rsid w:val="009C6AE4"/>
    <w:rsid w:val="009D0B8C"/>
    <w:rsid w:val="009D705D"/>
    <w:rsid w:val="009E3AC5"/>
    <w:rsid w:val="009F0742"/>
    <w:rsid w:val="00A070BE"/>
    <w:rsid w:val="00A07FCA"/>
    <w:rsid w:val="00A20109"/>
    <w:rsid w:val="00A20342"/>
    <w:rsid w:val="00A267CB"/>
    <w:rsid w:val="00A27D7D"/>
    <w:rsid w:val="00A535EF"/>
    <w:rsid w:val="00A53F10"/>
    <w:rsid w:val="00A75113"/>
    <w:rsid w:val="00A802EA"/>
    <w:rsid w:val="00A845C4"/>
    <w:rsid w:val="00A9318E"/>
    <w:rsid w:val="00A96A91"/>
    <w:rsid w:val="00AA41A6"/>
    <w:rsid w:val="00AB1FD3"/>
    <w:rsid w:val="00AC7486"/>
    <w:rsid w:val="00AD602B"/>
    <w:rsid w:val="00AD7F9C"/>
    <w:rsid w:val="00AE1127"/>
    <w:rsid w:val="00AE1B66"/>
    <w:rsid w:val="00AE34C8"/>
    <w:rsid w:val="00B108D5"/>
    <w:rsid w:val="00B15AA5"/>
    <w:rsid w:val="00B179DA"/>
    <w:rsid w:val="00B26302"/>
    <w:rsid w:val="00B26D83"/>
    <w:rsid w:val="00B376B9"/>
    <w:rsid w:val="00B41C8C"/>
    <w:rsid w:val="00B42288"/>
    <w:rsid w:val="00B4668C"/>
    <w:rsid w:val="00B5374D"/>
    <w:rsid w:val="00B64F94"/>
    <w:rsid w:val="00B701D0"/>
    <w:rsid w:val="00B703C7"/>
    <w:rsid w:val="00B70733"/>
    <w:rsid w:val="00B97C2D"/>
    <w:rsid w:val="00BA513E"/>
    <w:rsid w:val="00BB0C4E"/>
    <w:rsid w:val="00BB2FF0"/>
    <w:rsid w:val="00BC2380"/>
    <w:rsid w:val="00BC2753"/>
    <w:rsid w:val="00BD00AA"/>
    <w:rsid w:val="00BD0CB9"/>
    <w:rsid w:val="00BD16CE"/>
    <w:rsid w:val="00BE19AC"/>
    <w:rsid w:val="00BE4A02"/>
    <w:rsid w:val="00BF4CDD"/>
    <w:rsid w:val="00BF74F1"/>
    <w:rsid w:val="00C13C6E"/>
    <w:rsid w:val="00C17C11"/>
    <w:rsid w:val="00C23BC5"/>
    <w:rsid w:val="00C2581E"/>
    <w:rsid w:val="00C26704"/>
    <w:rsid w:val="00C36F1B"/>
    <w:rsid w:val="00C3783B"/>
    <w:rsid w:val="00C45CB7"/>
    <w:rsid w:val="00C52943"/>
    <w:rsid w:val="00C52F4A"/>
    <w:rsid w:val="00C81A99"/>
    <w:rsid w:val="00C9071B"/>
    <w:rsid w:val="00C97394"/>
    <w:rsid w:val="00CA2200"/>
    <w:rsid w:val="00CA7CDB"/>
    <w:rsid w:val="00CB16CB"/>
    <w:rsid w:val="00CB54B1"/>
    <w:rsid w:val="00CC5622"/>
    <w:rsid w:val="00CD3DCF"/>
    <w:rsid w:val="00CD5D9D"/>
    <w:rsid w:val="00CE52F9"/>
    <w:rsid w:val="00CF2B40"/>
    <w:rsid w:val="00CF3597"/>
    <w:rsid w:val="00D11CF3"/>
    <w:rsid w:val="00D179DA"/>
    <w:rsid w:val="00D2157D"/>
    <w:rsid w:val="00D26715"/>
    <w:rsid w:val="00D4259D"/>
    <w:rsid w:val="00D455BF"/>
    <w:rsid w:val="00D45E92"/>
    <w:rsid w:val="00D51576"/>
    <w:rsid w:val="00D6238E"/>
    <w:rsid w:val="00D6502B"/>
    <w:rsid w:val="00D74A41"/>
    <w:rsid w:val="00D75826"/>
    <w:rsid w:val="00D82923"/>
    <w:rsid w:val="00D903DB"/>
    <w:rsid w:val="00D92C54"/>
    <w:rsid w:val="00D94880"/>
    <w:rsid w:val="00DA0D58"/>
    <w:rsid w:val="00DA164A"/>
    <w:rsid w:val="00DB3B46"/>
    <w:rsid w:val="00DC28D0"/>
    <w:rsid w:val="00DC318D"/>
    <w:rsid w:val="00DC4173"/>
    <w:rsid w:val="00DC4D1F"/>
    <w:rsid w:val="00DE2556"/>
    <w:rsid w:val="00DE7BC9"/>
    <w:rsid w:val="00DF0619"/>
    <w:rsid w:val="00DF5B62"/>
    <w:rsid w:val="00E047E2"/>
    <w:rsid w:val="00E06E7D"/>
    <w:rsid w:val="00E07B2A"/>
    <w:rsid w:val="00E07D2B"/>
    <w:rsid w:val="00E13097"/>
    <w:rsid w:val="00E1707F"/>
    <w:rsid w:val="00E51C48"/>
    <w:rsid w:val="00E524D9"/>
    <w:rsid w:val="00E66979"/>
    <w:rsid w:val="00E73699"/>
    <w:rsid w:val="00E75C73"/>
    <w:rsid w:val="00E92DA4"/>
    <w:rsid w:val="00E95591"/>
    <w:rsid w:val="00EA4136"/>
    <w:rsid w:val="00EA665B"/>
    <w:rsid w:val="00EB3524"/>
    <w:rsid w:val="00ED20CD"/>
    <w:rsid w:val="00ED6CCF"/>
    <w:rsid w:val="00EE73CD"/>
    <w:rsid w:val="00EF4447"/>
    <w:rsid w:val="00F05C9B"/>
    <w:rsid w:val="00F2767A"/>
    <w:rsid w:val="00F32695"/>
    <w:rsid w:val="00F32C40"/>
    <w:rsid w:val="00F4316D"/>
    <w:rsid w:val="00F5264A"/>
    <w:rsid w:val="00F5477A"/>
    <w:rsid w:val="00F70D46"/>
    <w:rsid w:val="00F723F3"/>
    <w:rsid w:val="00F730CD"/>
    <w:rsid w:val="00F83245"/>
    <w:rsid w:val="00F86F73"/>
    <w:rsid w:val="00F91C52"/>
    <w:rsid w:val="00F9413A"/>
    <w:rsid w:val="00F96E67"/>
    <w:rsid w:val="00F97236"/>
    <w:rsid w:val="00FA1E25"/>
    <w:rsid w:val="00FA1EDC"/>
    <w:rsid w:val="00FA379C"/>
    <w:rsid w:val="00FC1E37"/>
    <w:rsid w:val="00FC3B76"/>
    <w:rsid w:val="03721E66"/>
    <w:rsid w:val="0ADE319A"/>
    <w:rsid w:val="0AF45352"/>
    <w:rsid w:val="198F38EF"/>
    <w:rsid w:val="1A9B5431"/>
    <w:rsid w:val="210C2E30"/>
    <w:rsid w:val="338313E1"/>
    <w:rsid w:val="386563A5"/>
    <w:rsid w:val="3B9769BD"/>
    <w:rsid w:val="3CBF27FA"/>
    <w:rsid w:val="3FF46D4C"/>
    <w:rsid w:val="4ABE3E4E"/>
    <w:rsid w:val="4B0356EA"/>
    <w:rsid w:val="50773943"/>
    <w:rsid w:val="51FE3243"/>
    <w:rsid w:val="60BC5358"/>
    <w:rsid w:val="655E0B74"/>
    <w:rsid w:val="6B215344"/>
    <w:rsid w:val="6D0B0DE1"/>
    <w:rsid w:val="7303000B"/>
    <w:rsid w:val="7ECA69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rPr>
      <w:rFonts w:ascii="Times New Roman" w:hAnsi="Times New Roman"/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gEr\Desktop\2013-11-16%20CFLD&#21697;&#29260;&#25112;&#30053;&#35268;&#33539;&#36890;&#30693;\&#27169;&#26495;\2013-11-16%20&#20844;&#21496;&#26631;&#20934;WORD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2013-11-16 公司标准WORD模板.dotx</Template>
  <Pages>4</Pages>
  <Words>226</Words>
  <Characters>1294</Characters>
  <Lines>10</Lines>
  <Paragraphs>3</Paragraphs>
  <TotalTime>0</TotalTime>
  <ScaleCrop>false</ScaleCrop>
  <LinksUpToDate>false</LinksUpToDate>
  <CharactersWithSpaces>1517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2014-03-24T04:25:00Z</dcterms:created>
  <cp:lastPrinted>2020-06-05T12:52:00Z</cp:lastPrinted>
  <dcterms:modified xsi:type="dcterms:W3CDTF">2021-06-25T01:59:58Z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C42882BB5D0344E3B9C2F6530C83CCC2</vt:lpwstr>
  </property>
</Properties>
</file>